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30E6628E"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976BF6">
        <w:t>September 21</w:t>
      </w:r>
      <w:r>
        <w:t>, 202</w:t>
      </w:r>
      <w:r w:rsidR="00CF656C">
        <w:t>4</w:t>
      </w:r>
      <w:r w:rsidR="009B2345" w:rsidRPr="00917F58">
        <w:t>)</w:t>
      </w:r>
    </w:p>
    <w:p w14:paraId="47205ADA" w14:textId="77777777" w:rsidR="00D70CE2" w:rsidRPr="00917F58" w:rsidRDefault="00D70CE2" w:rsidP="00D70CE2"/>
    <w:p w14:paraId="3F4A28CC" w14:textId="1A4B7748" w:rsidR="00D70CE2" w:rsidRPr="00917F58" w:rsidRDefault="00D70CE2" w:rsidP="00D70CE2">
      <w:r w:rsidRPr="00917F58">
        <w:rPr>
          <w:b/>
        </w:rPr>
        <w:t>NOTICE IS HEREBY GIVEN</w:t>
      </w:r>
      <w:r w:rsidRPr="00917F58">
        <w:t xml:space="preserve"> that on </w:t>
      </w:r>
      <w:r w:rsidR="00976BF6">
        <w:t>October 15</w:t>
      </w:r>
      <w:r w:rsidR="003748A6">
        <w:t>, 202</w:t>
      </w:r>
      <w:r w:rsidR="00CF656C">
        <w:t>4</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362FD0B7" w14:textId="6CDA3865" w:rsidR="00D70CE2" w:rsidRPr="00917F58" w:rsidRDefault="00B81903" w:rsidP="00D70CE2">
      <w:pPr>
        <w:pBdr>
          <w:bottom w:val="single" w:sz="4" w:space="1" w:color="auto"/>
        </w:pBdr>
        <w:rPr>
          <w:b/>
        </w:rPr>
      </w:pPr>
      <w:r>
        <w:rPr>
          <w:b/>
        </w:rPr>
        <w:t>Case No. Z-</w:t>
      </w:r>
      <w:r w:rsidR="003748A6">
        <w:rPr>
          <w:b/>
        </w:rPr>
        <w:t>A2</w:t>
      </w:r>
      <w:r w:rsidR="00CF656C">
        <w:rPr>
          <w:b/>
        </w:rPr>
        <w:t>4</w:t>
      </w:r>
      <w:r w:rsidR="003748A6">
        <w:rPr>
          <w:b/>
        </w:rPr>
        <w:t>-000</w:t>
      </w:r>
      <w:r w:rsidR="00976BF6">
        <w:rPr>
          <w:b/>
        </w:rPr>
        <w:t>7</w:t>
      </w:r>
    </w:p>
    <w:p w14:paraId="6366D040" w14:textId="77777777" w:rsidR="008F4FCA" w:rsidRPr="00917F58" w:rsidRDefault="008F4FCA" w:rsidP="00D70CE2"/>
    <w:p w14:paraId="7A5003EF" w14:textId="7A76218A" w:rsidR="0088484B" w:rsidRDefault="00C625FB" w:rsidP="001A02E4">
      <w:pPr>
        <w:rPr>
          <w:b/>
        </w:rPr>
      </w:pPr>
      <w:r>
        <w:rPr>
          <w:b/>
        </w:rPr>
        <w:t>Proposed</w:t>
      </w:r>
      <w:r w:rsidRPr="00B81903">
        <w:rPr>
          <w:b/>
        </w:rPr>
        <w:t xml:space="preserve"> </w:t>
      </w:r>
      <w:r>
        <w:rPr>
          <w:b/>
        </w:rPr>
        <w:t>change of</w:t>
      </w:r>
      <w:r w:rsidRPr="00B81903">
        <w:rPr>
          <w:b/>
        </w:rPr>
        <w:t xml:space="preserve"> zoning district classification from</w:t>
      </w:r>
      <w:r>
        <w:rPr>
          <w:b/>
        </w:rPr>
        <w:t xml:space="preserve"> the</w:t>
      </w:r>
      <w:r w:rsidRPr="00B81903">
        <w:rPr>
          <w:b/>
        </w:rPr>
        <w:t xml:space="preserve"> </w:t>
      </w:r>
      <w:r w:rsidR="00976BF6">
        <w:rPr>
          <w:b/>
        </w:rPr>
        <w:t>SF-2 Single Family Residential / Medium Density</w:t>
      </w:r>
      <w:r w:rsidR="00B576AC">
        <w:rPr>
          <w:b/>
        </w:rPr>
        <w:t xml:space="preserve"> </w:t>
      </w:r>
      <w:r w:rsidR="002E04AC">
        <w:rPr>
          <w:b/>
        </w:rPr>
        <w:t>D</w:t>
      </w:r>
      <w:r w:rsidR="000064A7">
        <w:rPr>
          <w:b/>
        </w:rPr>
        <w:t xml:space="preserve">istrict </w:t>
      </w:r>
      <w:r w:rsidRPr="00B81903">
        <w:rPr>
          <w:b/>
        </w:rPr>
        <w:t xml:space="preserve">to the </w:t>
      </w:r>
      <w:r w:rsidR="00976BF6">
        <w:rPr>
          <w:b/>
        </w:rPr>
        <w:t>MF-2 Attached Single Family Residential</w:t>
      </w:r>
      <w:r w:rsidR="001A02E4">
        <w:rPr>
          <w:b/>
        </w:rPr>
        <w:t xml:space="preserve"> </w:t>
      </w:r>
      <w:r w:rsidR="000064A7">
        <w:rPr>
          <w:b/>
        </w:rPr>
        <w:t>District</w:t>
      </w:r>
      <w:r w:rsidR="00C7423F">
        <w:rPr>
          <w:b/>
        </w:rPr>
        <w:t xml:space="preserve"> on the property defined</w:t>
      </w:r>
      <w:r>
        <w:rPr>
          <w:b/>
        </w:rPr>
        <w:t xml:space="preserve"> as follows</w:t>
      </w:r>
      <w:r w:rsidR="00B81903">
        <w:rPr>
          <w:b/>
        </w:rPr>
        <w:t>:</w:t>
      </w:r>
    </w:p>
    <w:p w14:paraId="6AB3DC1C" w14:textId="77777777" w:rsidR="001A02E4" w:rsidRPr="001A02E4" w:rsidRDefault="001A02E4" w:rsidP="001A02E4">
      <w:pPr>
        <w:rPr>
          <w:b/>
        </w:rPr>
      </w:pPr>
    </w:p>
    <w:p w14:paraId="11101AC8" w14:textId="1C4F1D3A" w:rsidR="0088484B" w:rsidRPr="00D55662" w:rsidRDefault="00917F58" w:rsidP="009B7A8B">
      <w:pPr>
        <w:ind w:left="720"/>
        <w:rPr>
          <w:rFonts w:cs="Times New Roman"/>
          <w:u w:val="single"/>
        </w:rPr>
      </w:pPr>
      <w:r w:rsidRPr="00D55662">
        <w:rPr>
          <w:rFonts w:cs="Times New Roman"/>
          <w:u w:val="single"/>
        </w:rPr>
        <w:t>Legal Description</w:t>
      </w:r>
    </w:p>
    <w:p w14:paraId="36B1DF0C" w14:textId="7C953A8C" w:rsidR="00D55662" w:rsidRDefault="00976BF6" w:rsidP="00976BF6">
      <w:pPr>
        <w:ind w:left="720"/>
        <w:rPr>
          <w:rFonts w:eastAsia="Arial Unicode MS" w:cs="Times New Roman"/>
          <w:bdr w:val="nil"/>
        </w:rPr>
      </w:pPr>
      <w:r>
        <w:rPr>
          <w:rFonts w:eastAsia="Arial Unicode MS" w:cs="Times New Roman"/>
          <w:bdr w:val="nil"/>
        </w:rPr>
        <w:t>A parcel located in Section 18, Township 27, Range 03 East of the 6</w:t>
      </w:r>
      <w:r w:rsidRPr="00976BF6">
        <w:rPr>
          <w:rFonts w:eastAsia="Arial Unicode MS" w:cs="Times New Roman"/>
          <w:bdr w:val="nil"/>
          <w:vertAlign w:val="superscript"/>
        </w:rPr>
        <w:t>th</w:t>
      </w:r>
      <w:r>
        <w:rPr>
          <w:rFonts w:eastAsia="Arial Unicode MS" w:cs="Times New Roman"/>
          <w:bdr w:val="nil"/>
        </w:rPr>
        <w:t xml:space="preserve"> P.M.; BEGINNING at the Northwest corner of Lot 21, Hodges 2</w:t>
      </w:r>
      <w:r w:rsidRPr="00976BF6">
        <w:rPr>
          <w:rFonts w:eastAsia="Arial Unicode MS" w:cs="Times New Roman"/>
          <w:bdr w:val="nil"/>
          <w:vertAlign w:val="superscript"/>
        </w:rPr>
        <w:t>nd</w:t>
      </w:r>
      <w:r>
        <w:rPr>
          <w:rFonts w:eastAsia="Arial Unicode MS" w:cs="Times New Roman"/>
          <w:bdr w:val="nil"/>
        </w:rPr>
        <w:t xml:space="preserve"> Subdivision in Andover, Butler County, Kansas; thence East 100 feet; thence South 235 feet; thence West 20 feet; thence North 75 feet; thence West 90 feet; thence North 160 feet to the POINT OF BEGINNING.</w:t>
      </w:r>
    </w:p>
    <w:p w14:paraId="5D7157A0" w14:textId="77777777" w:rsidR="003B49D8" w:rsidRDefault="003B49D8" w:rsidP="003B49D8">
      <w:pPr>
        <w:ind w:left="720"/>
        <w:rPr>
          <w:u w:val="single"/>
        </w:rPr>
      </w:pPr>
    </w:p>
    <w:p w14:paraId="60C6A85F" w14:textId="77777777" w:rsidR="00D70CE2" w:rsidRPr="00917F58" w:rsidRDefault="00D70CE2" w:rsidP="009B7A8B">
      <w:pPr>
        <w:ind w:left="720"/>
        <w:rPr>
          <w:u w:val="single"/>
        </w:rPr>
      </w:pPr>
      <w:r w:rsidRPr="00917F58">
        <w:rPr>
          <w:u w:val="single"/>
        </w:rPr>
        <w:t>General Location</w:t>
      </w:r>
    </w:p>
    <w:p w14:paraId="40363C9F" w14:textId="313F717B" w:rsidR="006F7491" w:rsidRPr="00917F58" w:rsidRDefault="00976BF6" w:rsidP="009B7A8B">
      <w:pPr>
        <w:ind w:left="720"/>
      </w:pPr>
      <w:r>
        <w:t>420 W. Mike Street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39DFEDEA" w:rsidR="00D429D7" w:rsidRPr="00917F58" w:rsidRDefault="00D429D7" w:rsidP="008F4FCA">
      <w:pPr>
        <w:pBdr>
          <w:top w:val="single" w:sz="4" w:space="1" w:color="auto"/>
        </w:pBdr>
        <w:ind w:firstLine="720"/>
      </w:pPr>
      <w:r w:rsidRPr="00917F58">
        <w:rPr>
          <w:b/>
        </w:rPr>
        <w:t xml:space="preserve">DATED </w:t>
      </w:r>
      <w:r w:rsidRPr="00917F58">
        <w:t xml:space="preserve">this </w:t>
      </w:r>
      <w:r w:rsidR="00976BF6">
        <w:t>20</w:t>
      </w:r>
      <w:r w:rsidR="00976BF6" w:rsidRPr="00976BF6">
        <w:rPr>
          <w:vertAlign w:val="superscript"/>
        </w:rPr>
        <w:t>th</w:t>
      </w:r>
      <w:r w:rsidR="00976BF6">
        <w:t xml:space="preserve"> day of September</w:t>
      </w:r>
      <w:r w:rsidRPr="00917F58">
        <w:t xml:space="preserve">, </w:t>
      </w:r>
      <w:r w:rsidR="00941E58">
        <w:t>202</w:t>
      </w:r>
      <w:r w:rsidR="00CF656C">
        <w:t>4</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56769"/>
    <w:rsid w:val="00056F93"/>
    <w:rsid w:val="000828F2"/>
    <w:rsid w:val="00095D17"/>
    <w:rsid w:val="000C1358"/>
    <w:rsid w:val="0012223C"/>
    <w:rsid w:val="0015428A"/>
    <w:rsid w:val="00170743"/>
    <w:rsid w:val="00172F9C"/>
    <w:rsid w:val="00176D6E"/>
    <w:rsid w:val="001A02E4"/>
    <w:rsid w:val="001C522C"/>
    <w:rsid w:val="001E5BC5"/>
    <w:rsid w:val="001F2344"/>
    <w:rsid w:val="001F3F54"/>
    <w:rsid w:val="00225E25"/>
    <w:rsid w:val="0026400D"/>
    <w:rsid w:val="002A5E48"/>
    <w:rsid w:val="002B0D19"/>
    <w:rsid w:val="002D4524"/>
    <w:rsid w:val="002E04AC"/>
    <w:rsid w:val="003748A6"/>
    <w:rsid w:val="003818E6"/>
    <w:rsid w:val="003869B2"/>
    <w:rsid w:val="003B49D8"/>
    <w:rsid w:val="003C245B"/>
    <w:rsid w:val="00427798"/>
    <w:rsid w:val="004542F6"/>
    <w:rsid w:val="0050191D"/>
    <w:rsid w:val="00502671"/>
    <w:rsid w:val="0050546E"/>
    <w:rsid w:val="00541DB9"/>
    <w:rsid w:val="00546496"/>
    <w:rsid w:val="00567E1B"/>
    <w:rsid w:val="005C08E3"/>
    <w:rsid w:val="005D53D4"/>
    <w:rsid w:val="005E62D3"/>
    <w:rsid w:val="0062637F"/>
    <w:rsid w:val="00647FF3"/>
    <w:rsid w:val="006518AC"/>
    <w:rsid w:val="00674123"/>
    <w:rsid w:val="006A34E9"/>
    <w:rsid w:val="006E5AFB"/>
    <w:rsid w:val="006F7491"/>
    <w:rsid w:val="00701261"/>
    <w:rsid w:val="0071441B"/>
    <w:rsid w:val="007452AD"/>
    <w:rsid w:val="00767487"/>
    <w:rsid w:val="007A1A82"/>
    <w:rsid w:val="007E1FBF"/>
    <w:rsid w:val="007E7E85"/>
    <w:rsid w:val="00830348"/>
    <w:rsid w:val="00846C0B"/>
    <w:rsid w:val="00872F4D"/>
    <w:rsid w:val="00875A45"/>
    <w:rsid w:val="0088484B"/>
    <w:rsid w:val="008F4AF8"/>
    <w:rsid w:val="008F4FCA"/>
    <w:rsid w:val="00917F58"/>
    <w:rsid w:val="00941E58"/>
    <w:rsid w:val="00970ABF"/>
    <w:rsid w:val="00975BED"/>
    <w:rsid w:val="00976BF6"/>
    <w:rsid w:val="00996B41"/>
    <w:rsid w:val="009A3EEF"/>
    <w:rsid w:val="009B2345"/>
    <w:rsid w:val="009B7A8B"/>
    <w:rsid w:val="009D3E7B"/>
    <w:rsid w:val="00A03B91"/>
    <w:rsid w:val="00A6656C"/>
    <w:rsid w:val="00A94F17"/>
    <w:rsid w:val="00AD42EC"/>
    <w:rsid w:val="00AD565E"/>
    <w:rsid w:val="00B576AC"/>
    <w:rsid w:val="00B81903"/>
    <w:rsid w:val="00BB50DA"/>
    <w:rsid w:val="00BC58A1"/>
    <w:rsid w:val="00C207C3"/>
    <w:rsid w:val="00C27775"/>
    <w:rsid w:val="00C625FB"/>
    <w:rsid w:val="00C6795F"/>
    <w:rsid w:val="00C7423F"/>
    <w:rsid w:val="00C8108C"/>
    <w:rsid w:val="00CA24BE"/>
    <w:rsid w:val="00CF656C"/>
    <w:rsid w:val="00CF6B6E"/>
    <w:rsid w:val="00D334AF"/>
    <w:rsid w:val="00D429D7"/>
    <w:rsid w:val="00D55662"/>
    <w:rsid w:val="00D70CE2"/>
    <w:rsid w:val="00D70E8E"/>
    <w:rsid w:val="00E42AA3"/>
    <w:rsid w:val="00E8591A"/>
    <w:rsid w:val="00E964F4"/>
    <w:rsid w:val="00EB5B78"/>
    <w:rsid w:val="00EC2046"/>
    <w:rsid w:val="00ED7BE1"/>
    <w:rsid w:val="00EE1B97"/>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20</cp:revision>
  <dcterms:created xsi:type="dcterms:W3CDTF">2023-08-14T18:30:00Z</dcterms:created>
  <dcterms:modified xsi:type="dcterms:W3CDTF">2024-09-20T14:10:00Z</dcterms:modified>
</cp:coreProperties>
</file>