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0CE11DBA"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4066EB">
        <w:t>October</w:t>
      </w:r>
      <w:r w:rsidR="00722EA9">
        <w:t xml:space="preserve"> 2</w:t>
      </w:r>
      <w:r w:rsidR="004066EB">
        <w:t>6</w:t>
      </w:r>
      <w:r w:rsidR="003A7F93">
        <w:t>, 202</w:t>
      </w:r>
      <w:r w:rsidR="00DF5995">
        <w:t>4</w:t>
      </w:r>
      <w:r>
        <w:t>)</w:t>
      </w:r>
    </w:p>
    <w:p w14:paraId="284CEBD2" w14:textId="77777777" w:rsidR="00D70CE2" w:rsidRDefault="00D70CE2" w:rsidP="00D70CE2"/>
    <w:p w14:paraId="29FFA1EB" w14:textId="470876B4" w:rsidR="00D70CE2" w:rsidRDefault="00D70CE2" w:rsidP="00D70CE2">
      <w:r w:rsidRPr="00D70CE2">
        <w:rPr>
          <w:b/>
        </w:rPr>
        <w:t>NOTICE IS HEREBY GIVEN</w:t>
      </w:r>
      <w:r w:rsidR="0094294B">
        <w:t xml:space="preserve"> that on</w:t>
      </w:r>
      <w:r w:rsidR="004066EB">
        <w:t xml:space="preserve"> November 19</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573CE015" w14:textId="67E5A4E9" w:rsidR="008F4FCA" w:rsidRPr="00722EA9" w:rsidRDefault="007964E5" w:rsidP="00722EA9">
      <w:pPr>
        <w:pBdr>
          <w:bottom w:val="single" w:sz="4" w:space="1" w:color="auto"/>
        </w:pBdr>
        <w:rPr>
          <w:b/>
        </w:rPr>
      </w:pPr>
      <w:r>
        <w:rPr>
          <w:b/>
        </w:rPr>
        <w:t xml:space="preserve">Case No. </w:t>
      </w:r>
      <w:r w:rsidR="00DF5995">
        <w:rPr>
          <w:b/>
        </w:rPr>
        <w:t>Z-</w:t>
      </w:r>
      <w:r w:rsidR="00F4778C">
        <w:rPr>
          <w:b/>
        </w:rPr>
        <w:t>VA</w:t>
      </w:r>
      <w:r w:rsidR="00DF5995">
        <w:rPr>
          <w:b/>
        </w:rPr>
        <w:t>24-000</w:t>
      </w:r>
      <w:r w:rsidR="001E534E">
        <w:rPr>
          <w:b/>
        </w:rPr>
        <w:t>3</w:t>
      </w:r>
    </w:p>
    <w:p w14:paraId="71DABD9D" w14:textId="77777777" w:rsidR="004066EB" w:rsidRDefault="004066EB" w:rsidP="00F17A6C">
      <w:pPr>
        <w:rPr>
          <w:b/>
          <w:bCs/>
        </w:rPr>
      </w:pPr>
    </w:p>
    <w:p w14:paraId="556D69CF" w14:textId="77FBD3F2" w:rsidR="00F17A6C" w:rsidRPr="00DF5995" w:rsidRDefault="00F4778C" w:rsidP="00F17A6C">
      <w:pPr>
        <w:rPr>
          <w:b/>
          <w:bCs/>
        </w:rPr>
      </w:pPr>
      <w:r>
        <w:rPr>
          <w:b/>
          <w:bCs/>
        </w:rPr>
        <w:t xml:space="preserve">Vacation request of </w:t>
      </w:r>
      <w:r w:rsidR="004066EB">
        <w:rPr>
          <w:b/>
          <w:bCs/>
        </w:rPr>
        <w:t>1</w:t>
      </w:r>
      <w:r w:rsidR="00722EA9">
        <w:rPr>
          <w:b/>
          <w:bCs/>
        </w:rPr>
        <w:t>0 f</w:t>
      </w:r>
      <w:r w:rsidR="004066EB">
        <w:rPr>
          <w:b/>
          <w:bCs/>
        </w:rPr>
        <w:t>eet of a</w:t>
      </w:r>
      <w:r w:rsidR="00722EA9">
        <w:rPr>
          <w:b/>
          <w:bCs/>
        </w:rPr>
        <w:t xml:space="preserve"> drainage easement</w:t>
      </w:r>
      <w:r w:rsidR="003B6CDB">
        <w:rPr>
          <w:b/>
          <w:bCs/>
        </w:rPr>
        <w:t xml:space="preserve"> </w:t>
      </w:r>
      <w:r w:rsidR="00722EA9">
        <w:rPr>
          <w:b/>
          <w:bCs/>
        </w:rPr>
        <w:t xml:space="preserve">abutting </w:t>
      </w:r>
      <w:r>
        <w:rPr>
          <w:b/>
          <w:bCs/>
        </w:rPr>
        <w:t>propert</w:t>
      </w:r>
      <w:r w:rsidR="003B6CDB">
        <w:rPr>
          <w:b/>
          <w:bCs/>
        </w:rPr>
        <w:t>ies</w:t>
      </w:r>
      <w:r>
        <w:rPr>
          <w:b/>
          <w:bCs/>
        </w:rPr>
        <w:t xml:space="preserve"> zoned</w:t>
      </w:r>
      <w:r w:rsidR="00DF5995" w:rsidRPr="00DF5995">
        <w:rPr>
          <w:b/>
          <w:bCs/>
        </w:rPr>
        <w:t xml:space="preserve"> </w:t>
      </w:r>
      <w:r w:rsidR="00722EA9">
        <w:rPr>
          <w:b/>
          <w:bCs/>
        </w:rPr>
        <w:t>R-3 Mixed Residential</w:t>
      </w:r>
      <w:r w:rsidR="00DF5995" w:rsidRPr="00DF5995">
        <w:rPr>
          <w:b/>
          <w:bCs/>
        </w:rPr>
        <w:t xml:space="preserve"> District</w:t>
      </w:r>
      <w:r w:rsidR="00DF5995">
        <w:rPr>
          <w:b/>
          <w:bCs/>
        </w:rPr>
        <w:t>,</w:t>
      </w:r>
      <w:r w:rsidR="00BF0BDF">
        <w:rPr>
          <w:b/>
          <w:bCs/>
        </w:rPr>
        <w:t xml:space="preserve"> </w:t>
      </w:r>
      <w:r w:rsidR="004066EB">
        <w:rPr>
          <w:b/>
          <w:bCs/>
        </w:rPr>
        <w:t>the easement</w:t>
      </w:r>
      <w:r w:rsidR="00DF5995">
        <w:rPr>
          <w:b/>
          <w:bCs/>
        </w:rPr>
        <w:t xml:space="preserve"> </w:t>
      </w:r>
      <w:r w:rsidR="004D3A84" w:rsidRPr="00DF5995">
        <w:rPr>
          <w:b/>
          <w:bCs/>
        </w:rPr>
        <w:t>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457C1E22" w14:textId="77777777" w:rsidR="00C55A29" w:rsidRPr="00C55A29" w:rsidRDefault="00C55A29" w:rsidP="00C55A29">
      <w:pPr>
        <w:ind w:left="720"/>
        <w:rPr>
          <w:rFonts w:eastAsia="Arial" w:cs="Times New Roman"/>
          <w:bCs/>
          <w:w w:val="105"/>
        </w:rPr>
      </w:pPr>
      <w:r w:rsidRPr="00C55A29">
        <w:rPr>
          <w:rFonts w:eastAsia="Arial" w:cs="Times New Roman"/>
          <w:bCs/>
          <w:w w:val="105"/>
        </w:rPr>
        <w:t>The Northeast and East 10 feet of the 20 Foot Drainage Easement as dedicated on the plat of THE CORNERSTONE FIFTH ADDITION, an addition to Andover, Butler County, Kansas, along the west boundary of Lots 14 and 15 and the southwest boundary of Lots 15 and 16, all in Block A, of said THE CORNERSTONE FIFTH ADDITION, as prepared by Baughman Co. P.A. Professional Surveyors, CLS 58, in aforesaid County and State, on the 23rd day of August, 2024, and described as COMMENCING at the Northwest corner of said Lot 16;  THENCE Northeast, coincident with the north boundary of said Lot 16, following a curve to the left having a radius of 333.00 feet, an arc distance of 12.20 feet, a delta angle of 02°05'573", a chord bearing North 76°21'23" East and a chord distance of 12.20 feet, to a point 10.00 feet normally distant northeast of the southwest boundary of said Lot 16;  THENCE Northeast, coincident with the north boundary of said Lot 16, continuing to follow said curve to the left having a radius of 333.00 feet, an arc distance of 11.58 feet, a delta angle of 01°59'33", a chord bearing North 74°18'38" East and a chord distance of 11.58 feet, to a point of compound curve;  THENCE Northeast, coincident with the north boundary of said Lot 16, following a curve to the left having a radius of 682.00 feet, an arc distance of 0.33 feet, a delta angle of 00°01'39", a chord bearing North 73°24'01" East and a chord distance of 0.33 feet,  to the northeast boundary of said 20 Foot Drainage Easement;  THENCE South 48°35'38" East, coincident with the Northeast boundary of said 20 Foot Drainage Easement and being parallel with and 20.00 feet normally distant northeast of the southwest boundary of said Lots 16 and 15, a distance of 215.62 feet;  THENCE South 00°23'06" East, coincident with the east boundary of said 20 Foot Drainage Easement and being parallel with and 20 feet normally distant east of the west boundary of said Lots 15 and 14, 95.92 feet, to the north boundary of a 20 Foot Drainage and Utility Easement as dedicated on the plat of said THE CORNERSTONE FIFTH ADDITION;  THENCE South 89°35'49" West, coincident with the north boundary of said 20 Foot Drainage and Utility Easement, 10.00 feet;  THENCE North 00°23'06" West, parallel with and 10.00 feet normally distant east of the west boundary of said Lots 14 and 15, 91.45 feet;  THENCE North 48°35'38" West, parallel with and 10.00 feet normally distant northeast of the southwest boundary of said Lots 15 and 16, 220.12 feet, to the POINT OF BEGINNING.</w:t>
      </w: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1BC5DD8B" w:rsidR="00D70CE2" w:rsidRDefault="00722EA9" w:rsidP="00D70CE2">
      <w:pPr>
        <w:ind w:left="720"/>
      </w:pPr>
      <w:r>
        <w:t>2317 N. Savona Street</w:t>
      </w:r>
      <w:r w:rsidR="0072412B">
        <w:t>, Andover, Butler County, Kansas</w:t>
      </w:r>
    </w:p>
    <w:p w14:paraId="6B1388A1" w14:textId="77777777" w:rsidR="0072412B" w:rsidRDefault="0072412B" w:rsidP="00D70CE2">
      <w:pPr>
        <w:ind w:left="720"/>
      </w:pPr>
    </w:p>
    <w:p w14:paraId="4B2CEF25" w14:textId="77777777" w:rsidR="00071671" w:rsidRDefault="00071671" w:rsidP="00071671">
      <w:r>
        <w:t xml:space="preserve">You may appear at this time in person, by agent, or attorney, if </w:t>
      </w:r>
      <w:proofErr w:type="gramStart"/>
      <w:r>
        <w:t>you so</w:t>
      </w:r>
      <w:proofErr w:type="gramEnd"/>
      <w:r>
        <w:t xml:space="preserve">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508BA6BF" w:rsidR="00D429D7" w:rsidRDefault="00D429D7" w:rsidP="008F4FCA">
      <w:pPr>
        <w:pBdr>
          <w:top w:val="single" w:sz="4" w:space="1" w:color="auto"/>
        </w:pBdr>
        <w:ind w:firstLine="720"/>
      </w:pPr>
      <w:r>
        <w:rPr>
          <w:b/>
        </w:rPr>
        <w:t xml:space="preserve">DATED </w:t>
      </w:r>
      <w:proofErr w:type="gramStart"/>
      <w:r>
        <w:t xml:space="preserve">this </w:t>
      </w:r>
      <w:r w:rsidR="00722EA9">
        <w:t>2</w:t>
      </w:r>
      <w:r w:rsidR="004066EB">
        <w:t>5</w:t>
      </w:r>
      <w:r w:rsidR="004066EB" w:rsidRPr="004066EB">
        <w:rPr>
          <w:vertAlign w:val="superscript"/>
        </w:rPr>
        <w:t>th</w:t>
      </w:r>
      <w:proofErr w:type="gramEnd"/>
      <w:r w:rsidR="004066EB">
        <w:t xml:space="preserve"> </w:t>
      </w:r>
      <w:r w:rsidR="002F1709">
        <w:t xml:space="preserve">day of </w:t>
      </w:r>
      <w:proofErr w:type="gramStart"/>
      <w:r w:rsidR="004066EB">
        <w:t>October</w:t>
      </w:r>
      <w:r w:rsidR="004F072D">
        <w:t>,</w:t>
      </w:r>
      <w:proofErr w:type="gramEnd"/>
      <w:r w:rsidR="004F072D">
        <w:t xml:space="preserve">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1E534E"/>
    <w:rsid w:val="002010E0"/>
    <w:rsid w:val="00240BD2"/>
    <w:rsid w:val="00250F17"/>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B6CDB"/>
    <w:rsid w:val="003D6A3D"/>
    <w:rsid w:val="00402352"/>
    <w:rsid w:val="004066EB"/>
    <w:rsid w:val="004224CA"/>
    <w:rsid w:val="00427798"/>
    <w:rsid w:val="00434675"/>
    <w:rsid w:val="00437396"/>
    <w:rsid w:val="00442788"/>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75503"/>
    <w:rsid w:val="006832E6"/>
    <w:rsid w:val="006A5F0D"/>
    <w:rsid w:val="006B20AF"/>
    <w:rsid w:val="006C7F9A"/>
    <w:rsid w:val="006D423C"/>
    <w:rsid w:val="006E5AFB"/>
    <w:rsid w:val="006F27A4"/>
    <w:rsid w:val="006F7712"/>
    <w:rsid w:val="00710339"/>
    <w:rsid w:val="0071441B"/>
    <w:rsid w:val="00722EA9"/>
    <w:rsid w:val="0072412B"/>
    <w:rsid w:val="00736352"/>
    <w:rsid w:val="0075065C"/>
    <w:rsid w:val="0075390C"/>
    <w:rsid w:val="007546D7"/>
    <w:rsid w:val="00767487"/>
    <w:rsid w:val="0077026D"/>
    <w:rsid w:val="007964E5"/>
    <w:rsid w:val="007A1A82"/>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9F0EA7"/>
    <w:rsid w:val="00A03B91"/>
    <w:rsid w:val="00A06074"/>
    <w:rsid w:val="00A24EAF"/>
    <w:rsid w:val="00A414A7"/>
    <w:rsid w:val="00A7290D"/>
    <w:rsid w:val="00AB17B7"/>
    <w:rsid w:val="00AD565E"/>
    <w:rsid w:val="00B0398D"/>
    <w:rsid w:val="00B1093D"/>
    <w:rsid w:val="00B505F0"/>
    <w:rsid w:val="00B719D8"/>
    <w:rsid w:val="00BA5229"/>
    <w:rsid w:val="00BB182A"/>
    <w:rsid w:val="00BB4FD6"/>
    <w:rsid w:val="00BC58A1"/>
    <w:rsid w:val="00BD23C0"/>
    <w:rsid w:val="00BF0BDF"/>
    <w:rsid w:val="00BF286C"/>
    <w:rsid w:val="00C00E49"/>
    <w:rsid w:val="00C15908"/>
    <w:rsid w:val="00C26B98"/>
    <w:rsid w:val="00C55A29"/>
    <w:rsid w:val="00CD7E6F"/>
    <w:rsid w:val="00D03885"/>
    <w:rsid w:val="00D33936"/>
    <w:rsid w:val="00D429D7"/>
    <w:rsid w:val="00D654EB"/>
    <w:rsid w:val="00D70CE2"/>
    <w:rsid w:val="00D70E8E"/>
    <w:rsid w:val="00D9218F"/>
    <w:rsid w:val="00DF5995"/>
    <w:rsid w:val="00E11BF8"/>
    <w:rsid w:val="00E31388"/>
    <w:rsid w:val="00E33FFE"/>
    <w:rsid w:val="00E42AA3"/>
    <w:rsid w:val="00E6091E"/>
    <w:rsid w:val="00E8591A"/>
    <w:rsid w:val="00E87F67"/>
    <w:rsid w:val="00E964F4"/>
    <w:rsid w:val="00EA53AB"/>
    <w:rsid w:val="00ED7BE1"/>
    <w:rsid w:val="00EE68E1"/>
    <w:rsid w:val="00EF52C1"/>
    <w:rsid w:val="00F07BCA"/>
    <w:rsid w:val="00F17A6C"/>
    <w:rsid w:val="00F3590B"/>
    <w:rsid w:val="00F45FAF"/>
    <w:rsid w:val="00F4778C"/>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32</cp:revision>
  <cp:lastPrinted>2024-04-25T15:36:00Z</cp:lastPrinted>
  <dcterms:created xsi:type="dcterms:W3CDTF">2023-08-24T13:37:00Z</dcterms:created>
  <dcterms:modified xsi:type="dcterms:W3CDTF">2024-10-25T13:31:00Z</dcterms:modified>
</cp:coreProperties>
</file>