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57237" w14:textId="7F7956FA" w:rsidR="00D70CE2" w:rsidRDefault="00D70CE2" w:rsidP="006E5AFB">
      <w:pPr>
        <w:jc w:val="center"/>
        <w:rPr>
          <w:b/>
          <w:u w:val="single"/>
        </w:rPr>
      </w:pPr>
      <w:r w:rsidRPr="00D70CE2">
        <w:rPr>
          <w:b/>
          <w:u w:val="single"/>
        </w:rPr>
        <w:t>OFFICIAL NOTICE OF ZONING</w:t>
      </w:r>
      <w:r w:rsidR="00C00E49">
        <w:rPr>
          <w:b/>
          <w:u w:val="single"/>
        </w:rPr>
        <w:t xml:space="preserve"> </w:t>
      </w:r>
      <w:r w:rsidRPr="00D70CE2">
        <w:rPr>
          <w:b/>
          <w:u w:val="single"/>
        </w:rPr>
        <w:t>HEARING</w:t>
      </w:r>
    </w:p>
    <w:p w14:paraId="430B6C77" w14:textId="2EC7A5C2" w:rsidR="009B2345" w:rsidRPr="009B2345" w:rsidRDefault="009B2345" w:rsidP="00D70CE2">
      <w:pPr>
        <w:jc w:val="center"/>
      </w:pPr>
      <w:r>
        <w:t>(</w:t>
      </w:r>
      <w:r w:rsidR="00073589">
        <w:t xml:space="preserve">Published on the </w:t>
      </w:r>
      <w:r w:rsidR="00073589" w:rsidRPr="00514E08">
        <w:rPr>
          <w:i/>
        </w:rPr>
        <w:t>City of Andover Municipal Website</w:t>
      </w:r>
      <w:r w:rsidR="00073589">
        <w:t xml:space="preserve"> on </w:t>
      </w:r>
      <w:r w:rsidR="00E74754">
        <w:t>February 22</w:t>
      </w:r>
      <w:r w:rsidR="003A7F93">
        <w:t>, 202</w:t>
      </w:r>
      <w:r w:rsidR="00CC56AA">
        <w:t>4</w:t>
      </w:r>
      <w:r>
        <w:t>)</w:t>
      </w:r>
    </w:p>
    <w:p w14:paraId="284CEBD2" w14:textId="77777777" w:rsidR="00D70CE2" w:rsidRDefault="00D70CE2" w:rsidP="00D70CE2"/>
    <w:p w14:paraId="29FFA1EB" w14:textId="5D830F4A" w:rsidR="00D70CE2" w:rsidRDefault="00D70CE2" w:rsidP="00D70CE2">
      <w:r w:rsidRPr="00D70CE2">
        <w:rPr>
          <w:b/>
        </w:rPr>
        <w:t>NOTICE IS HEREBY GIVEN</w:t>
      </w:r>
      <w:r w:rsidR="0094294B">
        <w:t xml:space="preserve"> that on</w:t>
      </w:r>
      <w:r w:rsidR="009B0409">
        <w:t xml:space="preserve"> </w:t>
      </w:r>
      <w:r w:rsidR="00E74754">
        <w:t>March 18</w:t>
      </w:r>
      <w:r w:rsidR="003A7F93">
        <w:t>, 202</w:t>
      </w:r>
      <w:r w:rsidR="00E74754">
        <w:t>5</w:t>
      </w:r>
      <w:r w:rsidR="0075390C">
        <w:t xml:space="preserve">, the Andover </w:t>
      </w:r>
      <w:r w:rsidR="000F5CF2">
        <w:t>Planning Commission</w:t>
      </w:r>
      <w:r w:rsidR="0075390C">
        <w:t xml:space="preserve"> will consider the following application at 7:00 p.m. in the Council Chambers at City Hall, 1609 E. Central Ave., Andover, Kansas:</w:t>
      </w:r>
    </w:p>
    <w:p w14:paraId="4EF38AEA" w14:textId="77777777" w:rsidR="00D70CE2" w:rsidRDefault="00D70CE2" w:rsidP="00D70CE2"/>
    <w:p w14:paraId="702504FA" w14:textId="00F85A26" w:rsidR="00D70CE2" w:rsidRPr="00D70CE2" w:rsidRDefault="007964E5" w:rsidP="00D70CE2">
      <w:pPr>
        <w:pBdr>
          <w:bottom w:val="single" w:sz="4" w:space="1" w:color="auto"/>
        </w:pBdr>
        <w:rPr>
          <w:b/>
        </w:rPr>
      </w:pPr>
      <w:r>
        <w:rPr>
          <w:b/>
        </w:rPr>
        <w:t xml:space="preserve">Case No. </w:t>
      </w:r>
      <w:r w:rsidR="001417C7">
        <w:rPr>
          <w:b/>
        </w:rPr>
        <w:t>LS</w:t>
      </w:r>
      <w:r w:rsidR="00FE032D">
        <w:rPr>
          <w:b/>
        </w:rPr>
        <w:t>2</w:t>
      </w:r>
      <w:r w:rsidR="00E74754">
        <w:rPr>
          <w:b/>
        </w:rPr>
        <w:t>5</w:t>
      </w:r>
      <w:r w:rsidR="00FE032D">
        <w:rPr>
          <w:b/>
        </w:rPr>
        <w:t>-000</w:t>
      </w:r>
      <w:r w:rsidR="00E74754">
        <w:rPr>
          <w:b/>
        </w:rPr>
        <w:t>1</w:t>
      </w:r>
    </w:p>
    <w:p w14:paraId="556D69CF" w14:textId="7E774A49" w:rsidR="00F17A6C" w:rsidRPr="00102400" w:rsidRDefault="001417C7" w:rsidP="00F17A6C">
      <w:pPr>
        <w:rPr>
          <w:b/>
        </w:rPr>
      </w:pPr>
      <w:r>
        <w:rPr>
          <w:b/>
        </w:rPr>
        <w:t>Lot Split, creating two distinct lots</w:t>
      </w:r>
      <w:r w:rsidR="00FE032D">
        <w:rPr>
          <w:b/>
        </w:rPr>
        <w:t xml:space="preserve"> </w:t>
      </w:r>
      <w:r>
        <w:rPr>
          <w:b/>
        </w:rPr>
        <w:t>i</w:t>
      </w:r>
      <w:r w:rsidR="00FE032D">
        <w:rPr>
          <w:b/>
        </w:rPr>
        <w:t>n the property described as follows:</w:t>
      </w:r>
    </w:p>
    <w:p w14:paraId="6180FE6B" w14:textId="77777777" w:rsidR="00BF286C" w:rsidRPr="00E964F4" w:rsidRDefault="00BF286C" w:rsidP="00546496">
      <w:pPr>
        <w:rPr>
          <w:u w:val="single"/>
        </w:rPr>
      </w:pPr>
    </w:p>
    <w:p w14:paraId="2CAD2F01" w14:textId="52A71974" w:rsidR="00427798" w:rsidRPr="00D70CE2" w:rsidRDefault="00D70CE2" w:rsidP="00172F9C">
      <w:pPr>
        <w:ind w:firstLine="720"/>
        <w:rPr>
          <w:u w:val="single"/>
        </w:rPr>
      </w:pPr>
      <w:r w:rsidRPr="00D70CE2">
        <w:rPr>
          <w:u w:val="single"/>
        </w:rPr>
        <w:t>Legal Description</w:t>
      </w:r>
      <w:r w:rsidR="00E74754">
        <w:rPr>
          <w:u w:val="single"/>
        </w:rPr>
        <w:t>s</w:t>
      </w:r>
    </w:p>
    <w:p w14:paraId="0AB81D22" w14:textId="44A4A8F8" w:rsidR="00E74754" w:rsidRPr="00E74754" w:rsidRDefault="00E74754" w:rsidP="00E74754">
      <w:pPr>
        <w:ind w:left="720"/>
        <w:rPr>
          <w:rFonts w:eastAsia="Arial" w:cs="Times New Roman"/>
          <w:bCs/>
          <w:w w:val="105"/>
        </w:rPr>
      </w:pPr>
      <w:r w:rsidRPr="00E74754">
        <w:rPr>
          <w:rFonts w:eastAsia="Arial" w:cs="Times New Roman"/>
          <w:bCs/>
          <w:w w:val="105"/>
        </w:rPr>
        <w:t>Lot 2, Block 2, The Heritage Mixed-Use Second, of the Final Planned Unit Development Plan, an addition to Andover,</w:t>
      </w:r>
      <w:r>
        <w:rPr>
          <w:rFonts w:eastAsia="Arial" w:cs="Times New Roman"/>
          <w:bCs/>
          <w:w w:val="105"/>
        </w:rPr>
        <w:t xml:space="preserve"> </w:t>
      </w:r>
      <w:r w:rsidRPr="00E74754">
        <w:rPr>
          <w:rFonts w:eastAsia="Arial" w:cs="Times New Roman"/>
          <w:bCs/>
          <w:w w:val="105"/>
        </w:rPr>
        <w:t>Butler County, Kansas, EXCEPT that portion described as follows:</w:t>
      </w:r>
    </w:p>
    <w:p w14:paraId="31166C2F" w14:textId="6B6C1279" w:rsidR="00E74754" w:rsidRPr="00E74754" w:rsidRDefault="00E74754" w:rsidP="00E74754">
      <w:pPr>
        <w:ind w:left="720"/>
        <w:rPr>
          <w:rFonts w:eastAsia="Arial" w:cs="Times New Roman"/>
          <w:bCs/>
          <w:w w:val="105"/>
        </w:rPr>
      </w:pPr>
      <w:r w:rsidRPr="00E74754">
        <w:rPr>
          <w:rFonts w:eastAsia="Arial" w:cs="Times New Roman"/>
          <w:bCs/>
          <w:w w:val="105"/>
        </w:rPr>
        <w:t>COMMENCING at the southeast corner of said Lot 2, also being a point on a curve to the right, said curve having a</w:t>
      </w:r>
      <w:r>
        <w:rPr>
          <w:rFonts w:eastAsia="Arial" w:cs="Times New Roman"/>
          <w:bCs/>
          <w:w w:val="105"/>
        </w:rPr>
        <w:t xml:space="preserve"> </w:t>
      </w:r>
      <w:r w:rsidRPr="00E74754">
        <w:rPr>
          <w:rFonts w:eastAsia="Arial" w:cs="Times New Roman"/>
          <w:bCs/>
          <w:w w:val="105"/>
        </w:rPr>
        <w:t>radius of 455.00 feet, a central angle of 06°27'39", a platted chord bearing of S77°47'43"W, and a chord distance of</w:t>
      </w:r>
      <w:r>
        <w:rPr>
          <w:rFonts w:eastAsia="Arial" w:cs="Times New Roman"/>
          <w:bCs/>
          <w:w w:val="105"/>
        </w:rPr>
        <w:t xml:space="preserve"> </w:t>
      </w:r>
      <w:r w:rsidRPr="00E74754">
        <w:rPr>
          <w:rFonts w:eastAsia="Arial" w:cs="Times New Roman"/>
          <w:bCs/>
          <w:w w:val="105"/>
        </w:rPr>
        <w:t>51.28 feet; thence along said curve to the right and along the south boundary of said Lot 2, 51.31 feet to the POINT OF</w:t>
      </w:r>
      <w:r>
        <w:rPr>
          <w:rFonts w:eastAsia="Arial" w:cs="Times New Roman"/>
          <w:bCs/>
          <w:w w:val="105"/>
        </w:rPr>
        <w:t xml:space="preserve"> </w:t>
      </w:r>
      <w:r w:rsidRPr="00E74754">
        <w:rPr>
          <w:rFonts w:eastAsia="Arial" w:cs="Times New Roman"/>
          <w:bCs/>
          <w:w w:val="105"/>
        </w:rPr>
        <w:t>BEGINNING, also being a point on a curve to the right, said curve having a radius of 455.00 feet, a central angle of</w:t>
      </w:r>
      <w:r>
        <w:rPr>
          <w:rFonts w:eastAsia="Arial" w:cs="Times New Roman"/>
          <w:bCs/>
          <w:w w:val="105"/>
        </w:rPr>
        <w:t xml:space="preserve"> </w:t>
      </w:r>
      <w:r w:rsidRPr="00E74754">
        <w:rPr>
          <w:rFonts w:eastAsia="Arial" w:cs="Times New Roman"/>
          <w:bCs/>
          <w:w w:val="105"/>
        </w:rPr>
        <w:t>24°06'23", a chord bearing of N86°55'16"W, and a chord distance of 190.03 feet; thence along said curve to the right</w:t>
      </w:r>
      <w:r>
        <w:rPr>
          <w:rFonts w:eastAsia="Arial" w:cs="Times New Roman"/>
          <w:bCs/>
          <w:w w:val="105"/>
        </w:rPr>
        <w:t xml:space="preserve"> </w:t>
      </w:r>
      <w:r w:rsidRPr="00E74754">
        <w:rPr>
          <w:rFonts w:eastAsia="Arial" w:cs="Times New Roman"/>
          <w:bCs/>
          <w:w w:val="105"/>
        </w:rPr>
        <w:t>and continuing along said south boundary of said Lot 2, 191.44 feet to a point on a curve to the left, said curve having a</w:t>
      </w:r>
      <w:r>
        <w:rPr>
          <w:rFonts w:eastAsia="Arial" w:cs="Times New Roman"/>
          <w:bCs/>
          <w:w w:val="105"/>
        </w:rPr>
        <w:t xml:space="preserve"> </w:t>
      </w:r>
      <w:r w:rsidRPr="00E74754">
        <w:rPr>
          <w:rFonts w:eastAsia="Arial" w:cs="Times New Roman"/>
          <w:bCs/>
          <w:w w:val="105"/>
        </w:rPr>
        <w:t>radius of 545.00 feet, a central angle of 13°58'27", a chord bearing of N81°51'18"W, and a chord distance of 132.59 feet;</w:t>
      </w:r>
      <w:r>
        <w:rPr>
          <w:rFonts w:eastAsia="Arial" w:cs="Times New Roman"/>
          <w:bCs/>
          <w:w w:val="105"/>
        </w:rPr>
        <w:t xml:space="preserve"> </w:t>
      </w:r>
      <w:r w:rsidRPr="00E74754">
        <w:rPr>
          <w:rFonts w:eastAsia="Arial" w:cs="Times New Roman"/>
          <w:bCs/>
          <w:w w:val="105"/>
        </w:rPr>
        <w:t>thence along said curve to the left and continuing along said south boundary of said Lot 2, 132.92 feet; thence</w:t>
      </w:r>
      <w:r>
        <w:rPr>
          <w:rFonts w:eastAsia="Arial" w:cs="Times New Roman"/>
          <w:bCs/>
          <w:w w:val="105"/>
        </w:rPr>
        <w:t xml:space="preserve"> </w:t>
      </w:r>
      <w:r w:rsidRPr="00E74754">
        <w:rPr>
          <w:rFonts w:eastAsia="Arial" w:cs="Times New Roman"/>
          <w:bCs/>
          <w:w w:val="105"/>
        </w:rPr>
        <w:t>N00°49'44"W, 79.81 feet; thence N44°10'16"E, 25.46 feet; thence N89°10'16"E, 214.28 feet; thence S00°49'44"E,</w:t>
      </w:r>
      <w:r>
        <w:rPr>
          <w:rFonts w:eastAsia="Arial" w:cs="Times New Roman"/>
          <w:bCs/>
          <w:w w:val="105"/>
        </w:rPr>
        <w:t xml:space="preserve"> </w:t>
      </w:r>
      <w:r w:rsidRPr="00E74754">
        <w:rPr>
          <w:rFonts w:eastAsia="Arial" w:cs="Times New Roman"/>
          <w:bCs/>
          <w:w w:val="105"/>
        </w:rPr>
        <w:t>111.34 feet; thence N89°10'16"E, 88.27 feet; thence S00°49'44"E, 20.10 feet to the POINT OF BEGINNING.</w:t>
      </w:r>
    </w:p>
    <w:p w14:paraId="325D28CE" w14:textId="2C0D9DA0" w:rsidR="007B5533" w:rsidRDefault="007B5533" w:rsidP="00E74754">
      <w:pPr>
        <w:ind w:left="720"/>
        <w:rPr>
          <w:rFonts w:eastAsia="Arial" w:cs="Times New Roman"/>
          <w:bCs/>
          <w:w w:val="105"/>
        </w:rPr>
      </w:pPr>
    </w:p>
    <w:p w14:paraId="32E89F26" w14:textId="3503CD31" w:rsidR="00E74754" w:rsidRDefault="00E74754" w:rsidP="00E74754">
      <w:pPr>
        <w:ind w:left="720"/>
        <w:rPr>
          <w:rFonts w:eastAsia="Arial" w:cs="Times New Roman"/>
          <w:bCs/>
          <w:w w:val="105"/>
        </w:rPr>
      </w:pPr>
      <w:r>
        <w:rPr>
          <w:rFonts w:eastAsia="Arial" w:cs="Times New Roman"/>
          <w:bCs/>
          <w:w w:val="105"/>
        </w:rPr>
        <w:t>AND,</w:t>
      </w:r>
    </w:p>
    <w:p w14:paraId="51D12A5A" w14:textId="77777777" w:rsidR="00E74754" w:rsidRDefault="00E74754" w:rsidP="00E74754">
      <w:pPr>
        <w:ind w:left="720"/>
        <w:rPr>
          <w:rFonts w:eastAsia="Arial" w:cs="Times New Roman"/>
          <w:bCs/>
          <w:w w:val="105"/>
        </w:rPr>
      </w:pPr>
    </w:p>
    <w:p w14:paraId="5EF9EBAD" w14:textId="07F3EFA2" w:rsidR="00E74754" w:rsidRDefault="00E74754" w:rsidP="00E74754">
      <w:pPr>
        <w:ind w:left="720"/>
        <w:rPr>
          <w:rFonts w:eastAsia="Arial" w:cs="Times New Roman"/>
          <w:bCs/>
          <w:w w:val="105"/>
        </w:rPr>
      </w:pPr>
      <w:r w:rsidRPr="00E74754">
        <w:rPr>
          <w:rFonts w:eastAsia="Arial" w:cs="Times New Roman"/>
          <w:bCs/>
          <w:w w:val="105"/>
        </w:rPr>
        <w:t>COMMENCING at the southeast corner of said Lot 2, also being a point on a curve to the right, said curve having a</w:t>
      </w:r>
      <w:r>
        <w:rPr>
          <w:rFonts w:eastAsia="Arial" w:cs="Times New Roman"/>
          <w:bCs/>
          <w:w w:val="105"/>
        </w:rPr>
        <w:t xml:space="preserve"> </w:t>
      </w:r>
      <w:r w:rsidRPr="00E74754">
        <w:rPr>
          <w:rFonts w:eastAsia="Arial" w:cs="Times New Roman"/>
          <w:bCs/>
          <w:w w:val="105"/>
        </w:rPr>
        <w:t>radius of 455.00 feet, a central angle of 06°27'39", a platted chord bearing of S77°47'43"W, and a chord distance of</w:t>
      </w:r>
      <w:r>
        <w:rPr>
          <w:rFonts w:eastAsia="Arial" w:cs="Times New Roman"/>
          <w:bCs/>
          <w:w w:val="105"/>
        </w:rPr>
        <w:t xml:space="preserve"> </w:t>
      </w:r>
      <w:r w:rsidRPr="00E74754">
        <w:rPr>
          <w:rFonts w:eastAsia="Arial" w:cs="Times New Roman"/>
          <w:bCs/>
          <w:w w:val="105"/>
        </w:rPr>
        <w:t>51.28 feet; thence along said curve to the right and along the south boundary of said Lot 2, 51.31 feet to the POINT OF</w:t>
      </w:r>
      <w:r>
        <w:rPr>
          <w:rFonts w:eastAsia="Arial" w:cs="Times New Roman"/>
          <w:bCs/>
          <w:w w:val="105"/>
        </w:rPr>
        <w:t xml:space="preserve"> </w:t>
      </w:r>
      <w:r w:rsidRPr="00E74754">
        <w:rPr>
          <w:rFonts w:eastAsia="Arial" w:cs="Times New Roman"/>
          <w:bCs/>
          <w:w w:val="105"/>
        </w:rPr>
        <w:t>BEGINNING, also being a point on a curve to the right, said curve having a radius of 455.00 feet, a central angle of</w:t>
      </w:r>
      <w:r>
        <w:rPr>
          <w:rFonts w:eastAsia="Arial" w:cs="Times New Roman"/>
          <w:bCs/>
          <w:w w:val="105"/>
        </w:rPr>
        <w:t xml:space="preserve"> </w:t>
      </w:r>
      <w:r w:rsidRPr="00E74754">
        <w:rPr>
          <w:rFonts w:eastAsia="Arial" w:cs="Times New Roman"/>
          <w:bCs/>
          <w:w w:val="105"/>
        </w:rPr>
        <w:t>24°06'23", a chord bearing of N86°55'16"W, and a chord distance of 190.03 feet; thence along said curve to the right</w:t>
      </w:r>
      <w:r>
        <w:rPr>
          <w:rFonts w:eastAsia="Arial" w:cs="Times New Roman"/>
          <w:bCs/>
          <w:w w:val="105"/>
        </w:rPr>
        <w:t xml:space="preserve"> </w:t>
      </w:r>
      <w:r w:rsidRPr="00E74754">
        <w:rPr>
          <w:rFonts w:eastAsia="Arial" w:cs="Times New Roman"/>
          <w:bCs/>
          <w:w w:val="105"/>
        </w:rPr>
        <w:t>and continuing along said south boundary of said Lot 2, 191.44 feet to a point on a curve to the left, said curve having a</w:t>
      </w:r>
      <w:r>
        <w:rPr>
          <w:rFonts w:eastAsia="Arial" w:cs="Times New Roman"/>
          <w:bCs/>
          <w:w w:val="105"/>
        </w:rPr>
        <w:t xml:space="preserve"> </w:t>
      </w:r>
      <w:r w:rsidRPr="00E74754">
        <w:rPr>
          <w:rFonts w:eastAsia="Arial" w:cs="Times New Roman"/>
          <w:bCs/>
          <w:w w:val="105"/>
        </w:rPr>
        <w:t>radius of 545.00 feet, a central angle of 13°58'27", a chord bearing of N81°51'18"W, and a chord distance of 132.59 feet;</w:t>
      </w:r>
      <w:r>
        <w:rPr>
          <w:rFonts w:eastAsia="Arial" w:cs="Times New Roman"/>
          <w:bCs/>
          <w:w w:val="105"/>
        </w:rPr>
        <w:t xml:space="preserve"> </w:t>
      </w:r>
      <w:r w:rsidRPr="00E74754">
        <w:rPr>
          <w:rFonts w:eastAsia="Arial" w:cs="Times New Roman"/>
          <w:bCs/>
          <w:w w:val="105"/>
        </w:rPr>
        <w:t>thence along said curve to the left and continuing along said south boundary of said Lot 2, 132.92 feet; thence</w:t>
      </w:r>
      <w:r>
        <w:rPr>
          <w:rFonts w:eastAsia="Arial" w:cs="Times New Roman"/>
          <w:bCs/>
          <w:w w:val="105"/>
        </w:rPr>
        <w:t xml:space="preserve"> </w:t>
      </w:r>
      <w:r w:rsidRPr="00E74754">
        <w:rPr>
          <w:rFonts w:eastAsia="Arial" w:cs="Times New Roman"/>
          <w:bCs/>
          <w:w w:val="105"/>
        </w:rPr>
        <w:t>N00°49'44"W, 79.81 feet; thence N44°10'16"E, 25.46 feet; thence N89°10'16"E, 214.28 feet; thence S00°49'44"E,</w:t>
      </w:r>
      <w:r>
        <w:rPr>
          <w:rFonts w:eastAsia="Arial" w:cs="Times New Roman"/>
          <w:bCs/>
          <w:w w:val="105"/>
        </w:rPr>
        <w:t xml:space="preserve"> </w:t>
      </w:r>
      <w:r w:rsidRPr="00E74754">
        <w:rPr>
          <w:rFonts w:eastAsia="Arial" w:cs="Times New Roman"/>
          <w:bCs/>
          <w:w w:val="105"/>
        </w:rPr>
        <w:t>111.34 feet; thence N89°10'16"E, 88.27 feet; thence S00°49'44"E, 20.10 feet to the POINT OF BEGINNING.</w:t>
      </w:r>
    </w:p>
    <w:p w14:paraId="10439C42" w14:textId="77777777" w:rsidR="00FE032D" w:rsidRDefault="00FE032D" w:rsidP="00D70CE2">
      <w:pPr>
        <w:ind w:left="720"/>
      </w:pPr>
    </w:p>
    <w:p w14:paraId="28698830" w14:textId="77777777" w:rsidR="00D70CE2" w:rsidRDefault="00D70CE2" w:rsidP="00D70CE2">
      <w:pPr>
        <w:ind w:left="720"/>
        <w:rPr>
          <w:u w:val="single"/>
        </w:rPr>
      </w:pPr>
      <w:r w:rsidRPr="00D70CE2">
        <w:rPr>
          <w:u w:val="single"/>
        </w:rPr>
        <w:t>General Location</w:t>
      </w:r>
    </w:p>
    <w:p w14:paraId="06D241A4" w14:textId="56C92D25" w:rsidR="00D70CE2" w:rsidRDefault="00E74754" w:rsidP="00D70CE2">
      <w:pPr>
        <w:ind w:left="720"/>
      </w:pPr>
      <w:r>
        <w:t>424 W. Founders Pkwy.</w:t>
      </w:r>
      <w:r w:rsidR="001417C7">
        <w:t>,</w:t>
      </w:r>
      <w:r w:rsidR="0072412B">
        <w:t xml:space="preserve"> Andover, Butler County, Kansas</w:t>
      </w:r>
    </w:p>
    <w:p w14:paraId="6B1388A1" w14:textId="77777777" w:rsidR="0072412B" w:rsidRDefault="0072412B" w:rsidP="00D70CE2">
      <w:pPr>
        <w:ind w:left="720"/>
      </w:pPr>
    </w:p>
    <w:p w14:paraId="4B2CEF25" w14:textId="7122BBBB" w:rsidR="00071671" w:rsidRDefault="00071671" w:rsidP="00071671">
      <w:r>
        <w:t xml:space="preserve">You may appear at this time in person, by agent, or attorney, if you so desire, and be heard on the matter.  After hearing the views and wishes of all persons interested in the case, the </w:t>
      </w:r>
      <w:r w:rsidR="000F5CF2">
        <w:t>Planning Commission</w:t>
      </w:r>
      <w:r>
        <w:t xml:space="preserve"> may close the hearing and render a decision.  The public hearing may be recessed and continued from time to time without further notice.</w:t>
      </w:r>
    </w:p>
    <w:p w14:paraId="15DF2B9F" w14:textId="77777777" w:rsidR="00647FF3" w:rsidRDefault="00647FF3" w:rsidP="00647FF3"/>
    <w:p w14:paraId="2D9929B0" w14:textId="77777777" w:rsidR="0071441B" w:rsidRDefault="00647FF3" w:rsidP="00647FF3">
      <w:r>
        <w:t>If you have any questions prior to the hearing, please call (316) 733-1303 and refer to the above case number.</w:t>
      </w:r>
    </w:p>
    <w:p w14:paraId="67E0FDE2" w14:textId="77777777" w:rsidR="00647FF3" w:rsidRDefault="00647FF3" w:rsidP="00647FF3"/>
    <w:p w14:paraId="3D78A2BD" w14:textId="77777777" w:rsidR="008F4FCA" w:rsidRDefault="00D429D7" w:rsidP="008F4FCA">
      <w:pPr>
        <w:pBdr>
          <w:top w:val="single" w:sz="4" w:space="1" w:color="auto"/>
        </w:pBdr>
      </w:pPr>
      <w:r>
        <w:tab/>
      </w:r>
    </w:p>
    <w:p w14:paraId="58080C1E" w14:textId="16EB111B" w:rsidR="00D429D7" w:rsidRDefault="00D429D7" w:rsidP="008F4FCA">
      <w:pPr>
        <w:pBdr>
          <w:top w:val="single" w:sz="4" w:space="1" w:color="auto"/>
        </w:pBdr>
        <w:ind w:firstLine="720"/>
      </w:pPr>
      <w:r>
        <w:rPr>
          <w:b/>
        </w:rPr>
        <w:t xml:space="preserve">DATED </w:t>
      </w:r>
      <w:r>
        <w:t xml:space="preserve">this </w:t>
      </w:r>
      <w:r w:rsidR="00FE032D">
        <w:t>2</w:t>
      </w:r>
      <w:r w:rsidR="00E74754">
        <w:t>1</w:t>
      </w:r>
      <w:r w:rsidR="00E74754" w:rsidRPr="00E74754">
        <w:rPr>
          <w:vertAlign w:val="superscript"/>
        </w:rPr>
        <w:t>st</w:t>
      </w:r>
      <w:r w:rsidR="00E74754">
        <w:t xml:space="preserve"> d</w:t>
      </w:r>
      <w:r w:rsidR="002F1709">
        <w:t xml:space="preserve">ay of </w:t>
      </w:r>
      <w:r w:rsidR="00E74754">
        <w:t>February</w:t>
      </w:r>
      <w:r w:rsidR="004F072D">
        <w:t>, 202</w:t>
      </w:r>
      <w:r w:rsidR="00E74754">
        <w:t>5</w:t>
      </w:r>
      <w:r>
        <w:t>.</w:t>
      </w:r>
    </w:p>
    <w:p w14:paraId="47C5C479" w14:textId="77777777" w:rsidR="00D429D7" w:rsidRDefault="00D429D7" w:rsidP="00D70CE2"/>
    <w:p w14:paraId="090F2D2D" w14:textId="77777777" w:rsidR="00D429D7" w:rsidRDefault="00D429D7" w:rsidP="00D429D7">
      <w:pPr>
        <w:jc w:val="right"/>
        <w:rPr>
          <w:u w:val="single"/>
        </w:rPr>
      </w:pPr>
      <w:r>
        <w:t>/s/</w:t>
      </w:r>
      <w:r>
        <w:rPr>
          <w:u w:val="single"/>
        </w:rPr>
        <w:tab/>
      </w:r>
      <w:r>
        <w:rPr>
          <w:u w:val="single"/>
        </w:rPr>
        <w:tab/>
      </w:r>
      <w:r>
        <w:rPr>
          <w:u w:val="single"/>
        </w:rPr>
        <w:tab/>
      </w:r>
      <w:r>
        <w:rPr>
          <w:u w:val="single"/>
        </w:rPr>
        <w:tab/>
      </w:r>
      <w:r>
        <w:rPr>
          <w:u w:val="single"/>
        </w:rPr>
        <w:tab/>
      </w:r>
      <w:r>
        <w:rPr>
          <w:u w:val="single"/>
        </w:rPr>
        <w:tab/>
      </w:r>
      <w:r>
        <w:rPr>
          <w:u w:val="single"/>
        </w:rPr>
        <w:tab/>
      </w:r>
    </w:p>
    <w:p w14:paraId="2644DB4F" w14:textId="77777777" w:rsidR="00D429D7" w:rsidRDefault="00D429D7" w:rsidP="00D429D7">
      <w:pPr>
        <w:jc w:val="right"/>
      </w:pPr>
      <w:r>
        <w:t>Gary Israel, Secretary</w:t>
      </w:r>
    </w:p>
    <w:p w14:paraId="3A9E35E0" w14:textId="77777777" w:rsidR="00D429D7" w:rsidRPr="00D429D7" w:rsidRDefault="00D429D7" w:rsidP="00D429D7">
      <w:pPr>
        <w:jc w:val="right"/>
      </w:pPr>
      <w:r>
        <w:t>Andover City Planning Commission</w:t>
      </w:r>
    </w:p>
    <w:p w14:paraId="6285937C" w14:textId="77777777" w:rsidR="00D70CE2" w:rsidRDefault="00D70CE2" w:rsidP="00D70CE2">
      <w:pPr>
        <w:ind w:left="720"/>
      </w:pPr>
    </w:p>
    <w:sectPr w:rsidR="00D70CE2"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03095103">
    <w:abstractNumId w:val="0"/>
  </w:num>
  <w:num w:numId="2" w16cid:durableId="1991860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44269"/>
    <w:rsid w:val="00046E22"/>
    <w:rsid w:val="00053CD8"/>
    <w:rsid w:val="0006490C"/>
    <w:rsid w:val="00071671"/>
    <w:rsid w:val="00073589"/>
    <w:rsid w:val="00081192"/>
    <w:rsid w:val="000A104C"/>
    <w:rsid w:val="000A4E90"/>
    <w:rsid w:val="000D3940"/>
    <w:rsid w:val="000E4C41"/>
    <w:rsid w:val="000F5CF2"/>
    <w:rsid w:val="00102400"/>
    <w:rsid w:val="00123C37"/>
    <w:rsid w:val="00131E67"/>
    <w:rsid w:val="001417C7"/>
    <w:rsid w:val="0015428A"/>
    <w:rsid w:val="00172F9C"/>
    <w:rsid w:val="001B06D6"/>
    <w:rsid w:val="00240BD2"/>
    <w:rsid w:val="00250F17"/>
    <w:rsid w:val="002524CA"/>
    <w:rsid w:val="0026400D"/>
    <w:rsid w:val="002B50CC"/>
    <w:rsid w:val="002E4E0A"/>
    <w:rsid w:val="002F0C84"/>
    <w:rsid w:val="002F1709"/>
    <w:rsid w:val="002F2ACA"/>
    <w:rsid w:val="00331099"/>
    <w:rsid w:val="003365C5"/>
    <w:rsid w:val="00343B06"/>
    <w:rsid w:val="003569D8"/>
    <w:rsid w:val="003818E6"/>
    <w:rsid w:val="003955D6"/>
    <w:rsid w:val="003A55C9"/>
    <w:rsid w:val="003A7F93"/>
    <w:rsid w:val="003D6A3D"/>
    <w:rsid w:val="00402352"/>
    <w:rsid w:val="004224CA"/>
    <w:rsid w:val="00427798"/>
    <w:rsid w:val="00434675"/>
    <w:rsid w:val="00437396"/>
    <w:rsid w:val="0046001E"/>
    <w:rsid w:val="004644D0"/>
    <w:rsid w:val="00475F34"/>
    <w:rsid w:val="00477D8A"/>
    <w:rsid w:val="004817A9"/>
    <w:rsid w:val="004A6BF0"/>
    <w:rsid w:val="004D1C9A"/>
    <w:rsid w:val="004D3A84"/>
    <w:rsid w:val="004D5F93"/>
    <w:rsid w:val="004F072D"/>
    <w:rsid w:val="00500264"/>
    <w:rsid w:val="00514E08"/>
    <w:rsid w:val="00546496"/>
    <w:rsid w:val="005A706C"/>
    <w:rsid w:val="005C08E3"/>
    <w:rsid w:val="005C5AA1"/>
    <w:rsid w:val="00647FF3"/>
    <w:rsid w:val="006832E6"/>
    <w:rsid w:val="006A5F0D"/>
    <w:rsid w:val="006B20AF"/>
    <w:rsid w:val="006C212F"/>
    <w:rsid w:val="006C7F9A"/>
    <w:rsid w:val="006D423C"/>
    <w:rsid w:val="006E5AFB"/>
    <w:rsid w:val="006F27A4"/>
    <w:rsid w:val="006F7712"/>
    <w:rsid w:val="00710339"/>
    <w:rsid w:val="0071441B"/>
    <w:rsid w:val="0072412B"/>
    <w:rsid w:val="00736352"/>
    <w:rsid w:val="0075065C"/>
    <w:rsid w:val="0075390C"/>
    <w:rsid w:val="00767487"/>
    <w:rsid w:val="0077026D"/>
    <w:rsid w:val="007964E5"/>
    <w:rsid w:val="007A1A82"/>
    <w:rsid w:val="007B5533"/>
    <w:rsid w:val="007E5C3E"/>
    <w:rsid w:val="007F47CA"/>
    <w:rsid w:val="00802488"/>
    <w:rsid w:val="00875A45"/>
    <w:rsid w:val="008A11EB"/>
    <w:rsid w:val="008A59C1"/>
    <w:rsid w:val="008C23F1"/>
    <w:rsid w:val="008E736C"/>
    <w:rsid w:val="008F4FCA"/>
    <w:rsid w:val="00925E82"/>
    <w:rsid w:val="0094294B"/>
    <w:rsid w:val="00970ABF"/>
    <w:rsid w:val="009725BA"/>
    <w:rsid w:val="009765F8"/>
    <w:rsid w:val="00994EE9"/>
    <w:rsid w:val="009A3EEF"/>
    <w:rsid w:val="009B0409"/>
    <w:rsid w:val="009B2345"/>
    <w:rsid w:val="009B624E"/>
    <w:rsid w:val="009B7F8A"/>
    <w:rsid w:val="009E0068"/>
    <w:rsid w:val="009E2D90"/>
    <w:rsid w:val="009E4DA2"/>
    <w:rsid w:val="00A03B91"/>
    <w:rsid w:val="00A06074"/>
    <w:rsid w:val="00A24EAF"/>
    <w:rsid w:val="00A414A7"/>
    <w:rsid w:val="00AB17B7"/>
    <w:rsid w:val="00AD565E"/>
    <w:rsid w:val="00B0398D"/>
    <w:rsid w:val="00B1093D"/>
    <w:rsid w:val="00B505F0"/>
    <w:rsid w:val="00B719D8"/>
    <w:rsid w:val="00BA5229"/>
    <w:rsid w:val="00BB182A"/>
    <w:rsid w:val="00BB4FD6"/>
    <w:rsid w:val="00BC58A1"/>
    <w:rsid w:val="00BC6B87"/>
    <w:rsid w:val="00BD23C0"/>
    <w:rsid w:val="00BF286C"/>
    <w:rsid w:val="00C00E49"/>
    <w:rsid w:val="00C15908"/>
    <w:rsid w:val="00C26B98"/>
    <w:rsid w:val="00C87366"/>
    <w:rsid w:val="00CA2652"/>
    <w:rsid w:val="00CC56AA"/>
    <w:rsid w:val="00D03885"/>
    <w:rsid w:val="00D33936"/>
    <w:rsid w:val="00D429D7"/>
    <w:rsid w:val="00D654EB"/>
    <w:rsid w:val="00D70CE2"/>
    <w:rsid w:val="00D70E8E"/>
    <w:rsid w:val="00E11BF8"/>
    <w:rsid w:val="00E31388"/>
    <w:rsid w:val="00E33FFE"/>
    <w:rsid w:val="00E42AA3"/>
    <w:rsid w:val="00E6091E"/>
    <w:rsid w:val="00E74754"/>
    <w:rsid w:val="00E8591A"/>
    <w:rsid w:val="00E87F67"/>
    <w:rsid w:val="00E964F4"/>
    <w:rsid w:val="00ED7BE1"/>
    <w:rsid w:val="00F07B5F"/>
    <w:rsid w:val="00F07BCA"/>
    <w:rsid w:val="00F17A6C"/>
    <w:rsid w:val="00F45FAF"/>
    <w:rsid w:val="00F61E1D"/>
    <w:rsid w:val="00F774F1"/>
    <w:rsid w:val="00F868B0"/>
    <w:rsid w:val="00FE032D"/>
    <w:rsid w:val="00FE55F4"/>
    <w:rsid w:val="00FE6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A2DC2"/>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character" w:styleId="Hyperlink">
    <w:name w:val="Hyperlink"/>
    <w:basedOn w:val="DefaultParagraphFont"/>
    <w:uiPriority w:val="99"/>
    <w:unhideWhenUsed/>
    <w:rsid w:val="007363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Connor Boyd</cp:lastModifiedBy>
  <cp:revision>3</cp:revision>
  <dcterms:created xsi:type="dcterms:W3CDTF">2024-03-18T17:55:00Z</dcterms:created>
  <dcterms:modified xsi:type="dcterms:W3CDTF">2025-02-18T17:15:00Z</dcterms:modified>
</cp:coreProperties>
</file>