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49C0" w14:textId="77777777" w:rsidR="00D70CE2" w:rsidRPr="00917F58" w:rsidRDefault="00D70CE2" w:rsidP="006E5AFB">
      <w:pPr>
        <w:jc w:val="center"/>
        <w:rPr>
          <w:b/>
          <w:u w:val="single"/>
        </w:rPr>
      </w:pPr>
      <w:r w:rsidRPr="00917F58">
        <w:rPr>
          <w:b/>
          <w:u w:val="single"/>
        </w:rPr>
        <w:t>OFFICIAL NOTICE OF ZONING HEARING</w:t>
      </w:r>
    </w:p>
    <w:p w14:paraId="72F1F3BC" w14:textId="27F93FF0"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CD29A5">
        <w:t>February</w:t>
      </w:r>
      <w:r w:rsidR="002667D3">
        <w:t xml:space="preserve"> 2</w:t>
      </w:r>
      <w:r w:rsidR="00CD29A5">
        <w:t>2</w:t>
      </w:r>
      <w:r>
        <w:t>, 202</w:t>
      </w:r>
      <w:r w:rsidR="002667D3">
        <w:t>5</w:t>
      </w:r>
      <w:r w:rsidR="009B2345" w:rsidRPr="00917F58">
        <w:t>)</w:t>
      </w:r>
    </w:p>
    <w:p w14:paraId="47205ADA" w14:textId="77777777" w:rsidR="00D70CE2" w:rsidRPr="00917F58" w:rsidRDefault="00D70CE2" w:rsidP="00D70CE2"/>
    <w:p w14:paraId="3F4A28CC" w14:textId="12B71330" w:rsidR="00D70CE2" w:rsidRPr="00917F58" w:rsidRDefault="00D70CE2" w:rsidP="00D70CE2">
      <w:r w:rsidRPr="00917F58">
        <w:rPr>
          <w:b/>
        </w:rPr>
        <w:t>NOTICE IS HEREBY GIVEN</w:t>
      </w:r>
      <w:r w:rsidRPr="00917F58">
        <w:t xml:space="preserve"> that on </w:t>
      </w:r>
      <w:r w:rsidR="00CD29A5">
        <w:t>March</w:t>
      </w:r>
      <w:r w:rsidR="00F124C5">
        <w:t xml:space="preserve"> </w:t>
      </w:r>
      <w:r w:rsidR="002667D3">
        <w:t>18</w:t>
      </w:r>
      <w:r w:rsidR="003748A6">
        <w:t>, 202</w:t>
      </w:r>
      <w:r w:rsidR="00F124C5">
        <w:t>5</w:t>
      </w:r>
      <w:r w:rsidRPr="00917F58">
        <w:t xml:space="preserve">, the Andover City Planning Commission will consider the following zoning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277B5617" w14:textId="1283CDE9" w:rsidR="00F53982" w:rsidRDefault="00B81903" w:rsidP="00F124C5">
      <w:pPr>
        <w:pBdr>
          <w:bottom w:val="single" w:sz="4" w:space="1" w:color="auto"/>
        </w:pBdr>
        <w:rPr>
          <w:b/>
        </w:rPr>
      </w:pPr>
      <w:r>
        <w:rPr>
          <w:b/>
        </w:rPr>
        <w:t xml:space="preserve">Case No. </w:t>
      </w:r>
      <w:r w:rsidR="00D63992">
        <w:rPr>
          <w:b/>
        </w:rPr>
        <w:t>B</w:t>
      </w:r>
      <w:r>
        <w:rPr>
          <w:b/>
        </w:rPr>
        <w:t>Z</w:t>
      </w:r>
      <w:r w:rsidR="003748A6">
        <w:rPr>
          <w:b/>
        </w:rPr>
        <w:t>A</w:t>
      </w:r>
      <w:r w:rsidR="00D63992">
        <w:rPr>
          <w:b/>
        </w:rPr>
        <w:t>-V</w:t>
      </w:r>
      <w:r w:rsidR="003748A6">
        <w:rPr>
          <w:b/>
        </w:rPr>
        <w:t>2</w:t>
      </w:r>
      <w:r w:rsidR="002667D3">
        <w:rPr>
          <w:b/>
        </w:rPr>
        <w:t>5</w:t>
      </w:r>
      <w:r w:rsidR="003748A6">
        <w:rPr>
          <w:b/>
        </w:rPr>
        <w:t>-000</w:t>
      </w:r>
      <w:r w:rsidR="00CD29A5">
        <w:rPr>
          <w:b/>
        </w:rPr>
        <w:t>2</w:t>
      </w:r>
    </w:p>
    <w:p w14:paraId="7A5003EF" w14:textId="5CF889B6" w:rsidR="0088484B" w:rsidRDefault="00D63992" w:rsidP="001A02E4">
      <w:pPr>
        <w:rPr>
          <w:b/>
        </w:rPr>
      </w:pPr>
      <w:r>
        <w:rPr>
          <w:b/>
        </w:rPr>
        <w:t>Pursuant to Section 11-106</w:t>
      </w:r>
      <w:r w:rsidRPr="00102400">
        <w:rPr>
          <w:b/>
        </w:rPr>
        <w:t xml:space="preserve"> of the City Zoning Regulations, a </w:t>
      </w:r>
      <w:r>
        <w:rPr>
          <w:b/>
        </w:rPr>
        <w:t>V</w:t>
      </w:r>
      <w:r w:rsidRPr="00102400">
        <w:rPr>
          <w:b/>
        </w:rPr>
        <w:t>ariance application of</w:t>
      </w:r>
      <w:r>
        <w:rPr>
          <w:b/>
        </w:rPr>
        <w:t xml:space="preserve"> </w:t>
      </w:r>
      <w:r w:rsidR="00CD29A5">
        <w:rPr>
          <w:b/>
        </w:rPr>
        <w:t>2 feet from the 4 foot maximum height of a fence in a front yard</w:t>
      </w:r>
      <w:r w:rsidR="00F53982">
        <w:rPr>
          <w:b/>
        </w:rPr>
        <w:t xml:space="preserve">; </w:t>
      </w:r>
      <w:r w:rsidR="002667D3">
        <w:rPr>
          <w:b/>
        </w:rPr>
        <w:t>e</w:t>
      </w:r>
      <w:r w:rsidR="00F53982">
        <w:rPr>
          <w:b/>
        </w:rPr>
        <w:t xml:space="preserve"> on a property</w:t>
      </w:r>
      <w:r>
        <w:rPr>
          <w:b/>
        </w:rPr>
        <w:t xml:space="preserve"> zoned </w:t>
      </w:r>
      <w:r w:rsidR="00CD29A5">
        <w:rPr>
          <w:b/>
        </w:rPr>
        <w:t>MXR Multiple Family</w:t>
      </w:r>
      <w:r>
        <w:rPr>
          <w:b/>
        </w:rPr>
        <w:t xml:space="preserve"> / </w:t>
      </w:r>
      <w:r w:rsidR="00CD29A5">
        <w:rPr>
          <w:b/>
        </w:rPr>
        <w:t xml:space="preserve">Mixed Residential </w:t>
      </w:r>
      <w:r>
        <w:rPr>
          <w:b/>
        </w:rPr>
        <w:t xml:space="preserve">District, </w:t>
      </w:r>
      <w:r w:rsidR="00F53982">
        <w:rPr>
          <w:b/>
        </w:rPr>
        <w:t xml:space="preserve">and </w:t>
      </w:r>
      <w:r>
        <w:rPr>
          <w:b/>
        </w:rPr>
        <w:t>described as follows:</w:t>
      </w:r>
    </w:p>
    <w:p w14:paraId="6AB3DC1C" w14:textId="77777777" w:rsidR="001A02E4" w:rsidRPr="001A02E4" w:rsidRDefault="001A02E4" w:rsidP="001A02E4">
      <w:pPr>
        <w:rPr>
          <w:b/>
        </w:rPr>
      </w:pPr>
    </w:p>
    <w:p w14:paraId="11101AC8" w14:textId="1C4F1D3A" w:rsidR="0088484B" w:rsidRPr="00D55662" w:rsidRDefault="00917F58" w:rsidP="00FC6E16">
      <w:pPr>
        <w:ind w:left="720"/>
        <w:rPr>
          <w:rFonts w:cs="Times New Roman"/>
          <w:u w:val="single"/>
        </w:rPr>
      </w:pPr>
      <w:r w:rsidRPr="00D55662">
        <w:rPr>
          <w:rFonts w:cs="Times New Roman"/>
          <w:u w:val="single"/>
        </w:rPr>
        <w:t>Legal Description</w:t>
      </w:r>
    </w:p>
    <w:p w14:paraId="76B3D0E8" w14:textId="3C106C3D" w:rsidR="00541DB9" w:rsidRDefault="00F53982" w:rsidP="00FC6E16">
      <w:pPr>
        <w:ind w:left="720"/>
      </w:pPr>
      <w:r>
        <w:t xml:space="preserve">Block </w:t>
      </w:r>
      <w:r w:rsidR="00F14EB6">
        <w:t>1</w:t>
      </w:r>
      <w:r>
        <w:t xml:space="preserve">, Lot </w:t>
      </w:r>
      <w:r w:rsidR="00F14EB6">
        <w:t>6</w:t>
      </w:r>
      <w:r>
        <w:t xml:space="preserve">, </w:t>
      </w:r>
      <w:r w:rsidR="00F14EB6">
        <w:t xml:space="preserve">Andover Crossing, </w:t>
      </w:r>
      <w:r w:rsidR="00CD29A5">
        <w:t>excluding</w:t>
      </w:r>
      <w:r w:rsidR="00F14EB6">
        <w:t xml:space="preserve"> street rights-of-way as follows: Beginning at the most </w:t>
      </w:r>
      <w:r w:rsidR="00CD29A5">
        <w:t>e</w:t>
      </w:r>
      <w:r w:rsidR="00F14EB6">
        <w:t>asternly corner of said Lot 6;</w:t>
      </w:r>
      <w:r w:rsidR="00CD29A5">
        <w:t xml:space="preserve"> thence southwesterly 166.93 feet; thence northerly 186.09 feet; thence southeasterly 87.8 feet to the point of beginning; and excluding: beginning at the most northwesterly corner of said Lot 6; thence eastly 121.49 feet; thence southwesterly 209.52 feet; thence northeasterly 107.55 feet to the point of beginning.</w:t>
      </w:r>
    </w:p>
    <w:p w14:paraId="36B1DF0C" w14:textId="77777777" w:rsidR="00D55662" w:rsidRDefault="00D55662" w:rsidP="00FC6E16">
      <w:pPr>
        <w:ind w:left="720"/>
        <w:rPr>
          <w:u w:val="single"/>
        </w:rPr>
      </w:pPr>
    </w:p>
    <w:p w14:paraId="60C6A85F" w14:textId="77777777" w:rsidR="00D70CE2" w:rsidRPr="00917F58" w:rsidRDefault="00D70CE2" w:rsidP="00FC6E16">
      <w:pPr>
        <w:ind w:left="720"/>
        <w:rPr>
          <w:u w:val="single"/>
        </w:rPr>
      </w:pPr>
      <w:r w:rsidRPr="00917F58">
        <w:rPr>
          <w:u w:val="single"/>
        </w:rPr>
        <w:t>General Location</w:t>
      </w:r>
    </w:p>
    <w:p w14:paraId="40363C9F" w14:textId="2B265BFF" w:rsidR="006F7491" w:rsidRPr="00917F58" w:rsidRDefault="00F14EB6" w:rsidP="00FC6E16">
      <w:pPr>
        <w:ind w:left="720"/>
      </w:pPr>
      <w:r>
        <w:t>415 S. Sunset Dr</w:t>
      </w:r>
      <w:r w:rsidR="002667D3">
        <w:t>.</w:t>
      </w:r>
      <w:r w:rsidR="00D70CE2" w:rsidRPr="00917F58">
        <w:t>,</w:t>
      </w:r>
      <w:r w:rsidR="00941E58">
        <w:t xml:space="preserve"> </w:t>
      </w:r>
      <w:r w:rsidR="0050191D">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4707213E"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a recommendation to the Governing Body which, if approved under the City Zoning Regulations, would be effectuated by ordinance.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3F9A3178" w:rsidR="00D429D7" w:rsidRPr="00917F58" w:rsidRDefault="00D429D7" w:rsidP="008F4FCA">
      <w:pPr>
        <w:pBdr>
          <w:top w:val="single" w:sz="4" w:space="1" w:color="auto"/>
        </w:pBdr>
        <w:ind w:firstLine="720"/>
      </w:pPr>
      <w:r w:rsidRPr="00917F58">
        <w:rPr>
          <w:b/>
        </w:rPr>
        <w:t xml:space="preserve">DATED </w:t>
      </w:r>
      <w:r w:rsidRPr="00917F58">
        <w:t xml:space="preserve">this </w:t>
      </w:r>
      <w:r w:rsidR="002667D3">
        <w:t>2</w:t>
      </w:r>
      <w:r w:rsidR="00CD29A5">
        <w:t>1</w:t>
      </w:r>
      <w:r w:rsidR="00CD29A5" w:rsidRPr="00CD29A5">
        <w:rPr>
          <w:vertAlign w:val="superscript"/>
        </w:rPr>
        <w:t>st</w:t>
      </w:r>
      <w:r w:rsidR="00CD29A5">
        <w:t xml:space="preserve"> </w:t>
      </w:r>
      <w:r w:rsidR="00EC2046">
        <w:t>d</w:t>
      </w:r>
      <w:r w:rsidR="00D334AF">
        <w:t>ay of</w:t>
      </w:r>
      <w:r w:rsidR="0050191D">
        <w:t xml:space="preserve"> </w:t>
      </w:r>
      <w:r w:rsidR="00CD29A5">
        <w:t>February</w:t>
      </w:r>
      <w:r w:rsidR="002667D3">
        <w:t>,</w:t>
      </w:r>
      <w:r w:rsidRPr="00917F58">
        <w:t xml:space="preserve"> </w:t>
      </w:r>
      <w:r w:rsidR="00941E58">
        <w:t>202</w:t>
      </w:r>
      <w:r w:rsidR="002667D3">
        <w:t>5</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56769"/>
    <w:rsid w:val="00056F93"/>
    <w:rsid w:val="00095D17"/>
    <w:rsid w:val="000C1358"/>
    <w:rsid w:val="0012223C"/>
    <w:rsid w:val="0015428A"/>
    <w:rsid w:val="00170743"/>
    <w:rsid w:val="00172F9C"/>
    <w:rsid w:val="00176D6E"/>
    <w:rsid w:val="001A02E4"/>
    <w:rsid w:val="001C661A"/>
    <w:rsid w:val="001E5BC5"/>
    <w:rsid w:val="001F2344"/>
    <w:rsid w:val="001F3F54"/>
    <w:rsid w:val="00225E25"/>
    <w:rsid w:val="0026400D"/>
    <w:rsid w:val="002667D3"/>
    <w:rsid w:val="00284CDB"/>
    <w:rsid w:val="002A5E48"/>
    <w:rsid w:val="002B0D19"/>
    <w:rsid w:val="002D0C09"/>
    <w:rsid w:val="002E04AC"/>
    <w:rsid w:val="003748A6"/>
    <w:rsid w:val="00380E91"/>
    <w:rsid w:val="003818E6"/>
    <w:rsid w:val="003869B2"/>
    <w:rsid w:val="003C245B"/>
    <w:rsid w:val="003E5791"/>
    <w:rsid w:val="00427798"/>
    <w:rsid w:val="004542F6"/>
    <w:rsid w:val="0046285B"/>
    <w:rsid w:val="004866E8"/>
    <w:rsid w:val="0050191D"/>
    <w:rsid w:val="00502671"/>
    <w:rsid w:val="0050546E"/>
    <w:rsid w:val="00541DB9"/>
    <w:rsid w:val="00546496"/>
    <w:rsid w:val="005C08E3"/>
    <w:rsid w:val="005C7962"/>
    <w:rsid w:val="005E62D3"/>
    <w:rsid w:val="005F5270"/>
    <w:rsid w:val="0062637F"/>
    <w:rsid w:val="0064343B"/>
    <w:rsid w:val="00647FF3"/>
    <w:rsid w:val="006518AC"/>
    <w:rsid w:val="00674123"/>
    <w:rsid w:val="00694655"/>
    <w:rsid w:val="006A34E9"/>
    <w:rsid w:val="006E5AFB"/>
    <w:rsid w:val="006F7491"/>
    <w:rsid w:val="00701261"/>
    <w:rsid w:val="0071441B"/>
    <w:rsid w:val="007452AD"/>
    <w:rsid w:val="00767487"/>
    <w:rsid w:val="007A1A82"/>
    <w:rsid w:val="007E1FBF"/>
    <w:rsid w:val="007E7E85"/>
    <w:rsid w:val="008226FF"/>
    <w:rsid w:val="00830348"/>
    <w:rsid w:val="00846C0B"/>
    <w:rsid w:val="00872F4D"/>
    <w:rsid w:val="00875A45"/>
    <w:rsid w:val="0088484B"/>
    <w:rsid w:val="00886982"/>
    <w:rsid w:val="008C69F4"/>
    <w:rsid w:val="008F4AF8"/>
    <w:rsid w:val="008F4FCA"/>
    <w:rsid w:val="00917F58"/>
    <w:rsid w:val="00941E58"/>
    <w:rsid w:val="00970ABF"/>
    <w:rsid w:val="00975BED"/>
    <w:rsid w:val="00996B41"/>
    <w:rsid w:val="009A3EEF"/>
    <w:rsid w:val="009B2345"/>
    <w:rsid w:val="00A03B91"/>
    <w:rsid w:val="00A11345"/>
    <w:rsid w:val="00A6656C"/>
    <w:rsid w:val="00A9140A"/>
    <w:rsid w:val="00A94F17"/>
    <w:rsid w:val="00AD42EC"/>
    <w:rsid w:val="00AD565E"/>
    <w:rsid w:val="00B31C83"/>
    <w:rsid w:val="00B576AC"/>
    <w:rsid w:val="00B62ED2"/>
    <w:rsid w:val="00B81903"/>
    <w:rsid w:val="00BB50DA"/>
    <w:rsid w:val="00BC58A1"/>
    <w:rsid w:val="00C27775"/>
    <w:rsid w:val="00C625FB"/>
    <w:rsid w:val="00C6795F"/>
    <w:rsid w:val="00C7423F"/>
    <w:rsid w:val="00CA24BE"/>
    <w:rsid w:val="00CD29A5"/>
    <w:rsid w:val="00CF656C"/>
    <w:rsid w:val="00CF6B6E"/>
    <w:rsid w:val="00D334AF"/>
    <w:rsid w:val="00D429D7"/>
    <w:rsid w:val="00D55662"/>
    <w:rsid w:val="00D63992"/>
    <w:rsid w:val="00D70CE2"/>
    <w:rsid w:val="00D70E8E"/>
    <w:rsid w:val="00E20CD2"/>
    <w:rsid w:val="00E42AA3"/>
    <w:rsid w:val="00E8591A"/>
    <w:rsid w:val="00E964F4"/>
    <w:rsid w:val="00EC2046"/>
    <w:rsid w:val="00ED7BE1"/>
    <w:rsid w:val="00EF644C"/>
    <w:rsid w:val="00F124C5"/>
    <w:rsid w:val="00F14EB6"/>
    <w:rsid w:val="00F3590B"/>
    <w:rsid w:val="00F53982"/>
    <w:rsid w:val="00FC6E16"/>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26</cp:revision>
  <cp:lastPrinted>2024-11-21T17:05:00Z</cp:lastPrinted>
  <dcterms:created xsi:type="dcterms:W3CDTF">2023-08-14T18:30:00Z</dcterms:created>
  <dcterms:modified xsi:type="dcterms:W3CDTF">2025-02-21T17:57:00Z</dcterms:modified>
</cp:coreProperties>
</file>